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E2B" w14:textId="77777777" w:rsidR="00AC4779" w:rsidRDefault="0039518E">
      <w:pPr>
        <w:pStyle w:val="1"/>
        <w:spacing w:after="260" w:line="259" w:lineRule="auto"/>
        <w:jc w:val="center"/>
      </w:pPr>
      <w:r>
        <w:rPr>
          <w:b/>
          <w:bCs/>
        </w:rPr>
        <w:t>Извещение о проведении открытого аукциона</w:t>
      </w:r>
      <w:r>
        <w:rPr>
          <w:b/>
          <w:bCs/>
        </w:rPr>
        <w:br/>
        <w:t>на право заключения договора аренды недвижимого имущества</w:t>
      </w:r>
    </w:p>
    <w:p w14:paraId="12BE7BB9" w14:textId="77777777" w:rsidR="00AC4779" w:rsidRDefault="0039518E">
      <w:pPr>
        <w:pStyle w:val="1"/>
        <w:jc w:val="both"/>
      </w:pPr>
      <w:r>
        <w:t>Организатор аукциона: Отдел муниципального имущества и земельных отношений администрации Дзержинского района</w:t>
      </w:r>
    </w:p>
    <w:p w14:paraId="309D24AD" w14:textId="77777777" w:rsidR="00AC4779" w:rsidRDefault="0039518E">
      <w:pPr>
        <w:pStyle w:val="1"/>
        <w:jc w:val="both"/>
      </w:pPr>
      <w:r>
        <w:t>Место нахождения: Красноярский край, Дзержинский район, с. Дзержинское, ул. Ленина, Д. 15.</w:t>
      </w:r>
    </w:p>
    <w:p w14:paraId="1794CABB" w14:textId="77777777" w:rsidR="00AC4779" w:rsidRDefault="0039518E">
      <w:pPr>
        <w:pStyle w:val="1"/>
        <w:jc w:val="both"/>
      </w:pPr>
      <w:r>
        <w:t>Юридический адрес:663700, Красноярский край, Дзержинский район, с. Дзержинское, ул. Ленина, д. 15.</w:t>
      </w:r>
    </w:p>
    <w:p w14:paraId="42321F28" w14:textId="77777777" w:rsidR="00AC4779" w:rsidRDefault="0039518E">
      <w:pPr>
        <w:pStyle w:val="1"/>
        <w:jc w:val="both"/>
      </w:pPr>
      <w:r>
        <w:t xml:space="preserve">Адрес электронной почты: </w:t>
      </w:r>
      <w:hyperlink r:id="rId6" w:history="1">
        <w:r>
          <w:rPr>
            <w:lang w:val="en-US" w:eastAsia="en-US" w:bidi="en-US"/>
          </w:rPr>
          <w:t>dzerginomizo</w:t>
        </w:r>
        <w:r w:rsidRPr="00504398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5043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14:paraId="17E2165A" w14:textId="77777777" w:rsidR="00AC4779" w:rsidRDefault="0039518E">
      <w:pPr>
        <w:pStyle w:val="1"/>
        <w:jc w:val="both"/>
      </w:pPr>
      <w:r>
        <w:t>Номера контактных телефонов: 8 (39167) 9-12-70.</w:t>
      </w:r>
    </w:p>
    <w:p w14:paraId="578045D9" w14:textId="77777777" w:rsidR="00AC4779" w:rsidRDefault="0039518E">
      <w:pPr>
        <w:pStyle w:val="1"/>
        <w:jc w:val="both"/>
      </w:pPr>
      <w:r>
        <w:t>Предмет аукциона:</w:t>
      </w:r>
    </w:p>
    <w:p w14:paraId="6037829B" w14:textId="32E61417" w:rsidR="00AC4779" w:rsidRDefault="0039518E">
      <w:pPr>
        <w:pStyle w:val="1"/>
        <w:jc w:val="both"/>
      </w:pPr>
      <w:r>
        <w:t>Лот №</w:t>
      </w:r>
      <w:r w:rsidR="00504398">
        <w:t>1</w:t>
      </w:r>
      <w:r>
        <w:t xml:space="preserve"> - нежилое здание площадью 293,0 кв.м; по адресу: Красноярский край, Дзержинский р-н, с. Дзержинское, пер. Свободный, 12В; кадастровый номер 24:10:1813009:293</w:t>
      </w:r>
    </w:p>
    <w:p w14:paraId="4C9A6D18" w14:textId="77777777" w:rsidR="00AC4779" w:rsidRDefault="0039518E">
      <w:pPr>
        <w:pStyle w:val="1"/>
        <w:jc w:val="both"/>
      </w:pPr>
      <w:r>
        <w:t>Цель использования имущества: для производственных целей.</w:t>
      </w:r>
    </w:p>
    <w:p w14:paraId="5B580410" w14:textId="77777777" w:rsidR="00AC4779" w:rsidRDefault="0039518E">
      <w:pPr>
        <w:pStyle w:val="1"/>
        <w:jc w:val="both"/>
      </w:pPr>
      <w:r>
        <w:t>Начальный (минимальный) размер месячной арендной платы (без учета НДС) - 5 800,00 руб. Шаг аукциона - 290,00 руб. Срок договора аренды - 10 лет.</w:t>
      </w:r>
    </w:p>
    <w:p w14:paraId="2A68268C" w14:textId="22D19698" w:rsidR="00AC4779" w:rsidRDefault="0039518E">
      <w:pPr>
        <w:pStyle w:val="1"/>
        <w:jc w:val="both"/>
      </w:pPr>
      <w:r>
        <w:t xml:space="preserve">Прием заявок на участие в аукционе с </w:t>
      </w:r>
      <w:r w:rsidR="009F01DD">
        <w:rPr>
          <w:b/>
          <w:bCs/>
        </w:rPr>
        <w:t>20.08</w:t>
      </w:r>
      <w:r>
        <w:rPr>
          <w:b/>
          <w:bCs/>
        </w:rPr>
        <w:t xml:space="preserve">.2021 </w:t>
      </w:r>
      <w:r>
        <w:t xml:space="preserve">до 16.00 часов местного времени </w:t>
      </w:r>
      <w:r w:rsidR="009F01DD">
        <w:rPr>
          <w:b/>
          <w:bCs/>
        </w:rPr>
        <w:t>14.09</w:t>
      </w:r>
      <w:r>
        <w:rPr>
          <w:b/>
          <w:bCs/>
        </w:rPr>
        <w:t>.2021.</w:t>
      </w:r>
    </w:p>
    <w:p w14:paraId="789B89BF" w14:textId="71817404" w:rsidR="00AC4779" w:rsidRDefault="0039518E">
      <w:pPr>
        <w:pStyle w:val="1"/>
        <w:jc w:val="both"/>
      </w:pPr>
      <w:r>
        <w:t xml:space="preserve">Ознакомление с официальной документацией об аукционе осуществляется с момента размещения настоящего извещения на информационно-справочном портале администрации Дзержинского района Красноярского края </w:t>
      </w:r>
      <w:hyperlink r:id="rId7" w:history="1">
        <w:r>
          <w:rPr>
            <w:lang w:val="en-US" w:eastAsia="en-US" w:bidi="en-US"/>
          </w:rPr>
          <w:t>http</w:t>
        </w:r>
        <w:r w:rsidRPr="00504398">
          <w:rPr>
            <w:lang w:eastAsia="en-US" w:bidi="en-US"/>
          </w:rPr>
          <w:t>://</w:t>
        </w:r>
        <w:r>
          <w:rPr>
            <w:lang w:val="en-US" w:eastAsia="en-US" w:bidi="en-US"/>
          </w:rPr>
          <w:t>adm</w:t>
        </w:r>
        <w:r w:rsidRPr="00504398">
          <w:rPr>
            <w:lang w:eastAsia="en-US" w:bidi="en-US"/>
          </w:rPr>
          <w:t>-</w:t>
        </w:r>
        <w:r>
          <w:rPr>
            <w:lang w:val="en-US" w:eastAsia="en-US" w:bidi="en-US"/>
          </w:rPr>
          <w:t>dzergin</w:t>
        </w:r>
        <w:r w:rsidRPr="005043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04398">
          <w:rPr>
            <w:lang w:eastAsia="en-US" w:bidi="en-US"/>
          </w:rPr>
          <w:t>/</w:t>
        </w:r>
      </w:hyperlink>
      <w:r w:rsidRPr="00504398">
        <w:rPr>
          <w:lang w:eastAsia="en-US" w:bidi="en-US"/>
        </w:rPr>
        <w:t xml:space="preserve">, </w:t>
      </w:r>
      <w:r>
        <w:t xml:space="preserve">официальном сайте торгов в сети «Интернет»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504398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5043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torgi</w:t>
        </w:r>
        <w:r w:rsidRPr="005043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5043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504398">
        <w:rPr>
          <w:lang w:eastAsia="en-US" w:bidi="en-US"/>
        </w:rPr>
        <w:t xml:space="preserve"> </w:t>
      </w:r>
      <w:r>
        <w:rPr>
          <w:b/>
          <w:bCs/>
        </w:rPr>
        <w:t xml:space="preserve">по </w:t>
      </w:r>
      <w:r w:rsidR="009F01DD">
        <w:rPr>
          <w:b/>
          <w:bCs/>
        </w:rPr>
        <w:t>14.09.</w:t>
      </w:r>
      <w:r>
        <w:rPr>
          <w:b/>
          <w:bCs/>
        </w:rPr>
        <w:t xml:space="preserve">2021 </w:t>
      </w:r>
      <w:r>
        <w:t>и в рабочие дни с 08.00 до 16.00 (перерыв с 12.00 до 13.00) по адресу: Красноярский край, Дзержинский район, с. Дзержинское, ул. Ленина, д. 15, кабинет 111, телефон: 8 (39167) 9- 12-70.</w:t>
      </w:r>
    </w:p>
    <w:p w14:paraId="020049C5" w14:textId="77777777" w:rsidR="00AC4779" w:rsidRDefault="0039518E">
      <w:pPr>
        <w:pStyle w:val="1"/>
        <w:jc w:val="both"/>
      </w:pPr>
      <w:r>
        <w:t>Документация об аукционе предоставляется заявителю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</w:t>
      </w:r>
    </w:p>
    <w:p w14:paraId="601AB4E6" w14:textId="75B6314A" w:rsidR="00AC4779" w:rsidRDefault="0039518E">
      <w:pPr>
        <w:pStyle w:val="1"/>
        <w:spacing w:after="260"/>
        <w:jc w:val="both"/>
      </w:pPr>
      <w:r>
        <w:t xml:space="preserve">Рассмотрение заявок на участие в аукционе состоится в 11.00 местного времени </w:t>
      </w:r>
      <w:r w:rsidR="009F01DD">
        <w:rPr>
          <w:b/>
          <w:bCs/>
        </w:rPr>
        <w:t>15.09</w:t>
      </w:r>
      <w:r w:rsidR="00C87031">
        <w:rPr>
          <w:b/>
          <w:bCs/>
        </w:rPr>
        <w:t>.</w:t>
      </w:r>
      <w:r>
        <w:rPr>
          <w:b/>
          <w:bCs/>
        </w:rPr>
        <w:t xml:space="preserve">2021. </w:t>
      </w:r>
      <w:r>
        <w:t xml:space="preserve">Аукцион проводится организатором аукциона </w:t>
      </w:r>
      <w:r w:rsidR="009F01DD">
        <w:rPr>
          <w:b/>
          <w:bCs/>
        </w:rPr>
        <w:t>17.09</w:t>
      </w:r>
      <w:r w:rsidR="00C87031">
        <w:rPr>
          <w:b/>
          <w:bCs/>
        </w:rPr>
        <w:t>.</w:t>
      </w:r>
      <w:r>
        <w:rPr>
          <w:b/>
          <w:bCs/>
        </w:rPr>
        <w:t xml:space="preserve">2021 </w:t>
      </w:r>
      <w:r>
        <w:t>в 11.00 местного времени в присутствии членов Комиссии и участников аукциона (их представителей) по адресу: Красноярский край, Дзержинский район, с. Дзержинское, ул. Ленина, д. 15, этаж 1.</w:t>
      </w:r>
    </w:p>
    <w:p w14:paraId="7B9ACD72" w14:textId="18498F16" w:rsidR="00AC4779" w:rsidRDefault="0039518E">
      <w:pPr>
        <w:pStyle w:val="1"/>
        <w:spacing w:line="262" w:lineRule="auto"/>
        <w:jc w:val="both"/>
      </w:pPr>
      <w:r>
        <w:t xml:space="preserve">В случае изменения места проведения аукциона, Организатор аукциона уведомляет об этом участников аукциона не позднее </w:t>
      </w:r>
      <w:r w:rsidR="009F01DD">
        <w:rPr>
          <w:b/>
          <w:bCs/>
        </w:rPr>
        <w:t>15.09</w:t>
      </w:r>
      <w:r>
        <w:rPr>
          <w:b/>
          <w:bCs/>
        </w:rPr>
        <w:t>.2021.</w:t>
      </w:r>
    </w:p>
    <w:p w14:paraId="7CC882D9" w14:textId="77777777" w:rsidR="00AC4779" w:rsidRDefault="0039518E">
      <w:pPr>
        <w:pStyle w:val="1"/>
        <w:spacing w:line="262" w:lineRule="auto"/>
        <w:jc w:val="both"/>
      </w:pPr>
      <w: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14:paraId="3350C987" w14:textId="77777777" w:rsidR="00AC4779" w:rsidRDefault="0039518E">
      <w:pPr>
        <w:pStyle w:val="1"/>
        <w:spacing w:line="262" w:lineRule="auto"/>
        <w:jc w:val="both"/>
      </w:pPr>
      <w:r>
        <w:t>Договор аренды должен быть подписан сторонами не ранее чем через десять дней и не позднее, чем через двадцать дней со дня размещения на официальном сайте торгов протокола аукциона либо протокола рассмотрения заявок на участие в аукционе</w:t>
      </w:r>
    </w:p>
    <w:sectPr w:rsidR="00AC4779" w:rsidSect="00504398">
      <w:pgSz w:w="11900" w:h="16840"/>
      <w:pgMar w:top="1135" w:right="560" w:bottom="1270" w:left="1732" w:header="707" w:footer="8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D6FD" w14:textId="77777777" w:rsidR="008161BA" w:rsidRDefault="008161BA">
      <w:r>
        <w:separator/>
      </w:r>
    </w:p>
  </w:endnote>
  <w:endnote w:type="continuationSeparator" w:id="0">
    <w:p w14:paraId="64F5E471" w14:textId="77777777" w:rsidR="008161BA" w:rsidRDefault="0081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2965" w14:textId="77777777" w:rsidR="008161BA" w:rsidRDefault="008161BA"/>
  </w:footnote>
  <w:footnote w:type="continuationSeparator" w:id="0">
    <w:p w14:paraId="6A096CA5" w14:textId="77777777" w:rsidR="008161BA" w:rsidRDefault="008161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79"/>
    <w:rsid w:val="003925AE"/>
    <w:rsid w:val="0039518E"/>
    <w:rsid w:val="00504398"/>
    <w:rsid w:val="0060313A"/>
    <w:rsid w:val="008161BA"/>
    <w:rsid w:val="009F01DD"/>
    <w:rsid w:val="00AC4779"/>
    <w:rsid w:val="00C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E78"/>
  <w15:docId w15:val="{78B84F19-8638-44DE-BF2D-50109D65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dzerg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erginomiz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2021-06-29T07:05:00Z</dcterms:created>
  <dcterms:modified xsi:type="dcterms:W3CDTF">2021-08-19T03:45:00Z</dcterms:modified>
</cp:coreProperties>
</file>